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DA06BE" w:rsidRDefault="00AA0912" w:rsidP="00CF25C8">
      <w:pPr>
        <w:ind w:firstLine="709"/>
        <w:jc w:val="right"/>
        <w:rPr>
          <w:sz w:val="28"/>
          <w:szCs w:val="28"/>
        </w:rPr>
      </w:pPr>
      <w:r>
        <w:rPr>
          <w:sz w:val="28"/>
          <w:szCs w:val="28"/>
        </w:rPr>
        <w:t>П</w:t>
      </w:r>
      <w:r w:rsidR="00CB704C">
        <w:rPr>
          <w:sz w:val="28"/>
          <w:szCs w:val="28"/>
        </w:rPr>
        <w:t>роект</w:t>
      </w:r>
    </w:p>
    <w:p w:rsidR="00CF25C8" w:rsidRPr="00DA06BE" w:rsidRDefault="00CF25C8" w:rsidP="00CF25C8">
      <w:pPr>
        <w:jc w:val="center"/>
        <w:rPr>
          <w:sz w:val="28"/>
          <w:szCs w:val="28"/>
        </w:rPr>
      </w:pPr>
      <w:r w:rsidRPr="00DA06BE">
        <w:rPr>
          <w:sz w:val="28"/>
          <w:szCs w:val="28"/>
        </w:rPr>
        <w:t>Административный регламент</w:t>
      </w:r>
    </w:p>
    <w:p w:rsidR="00CF25C8" w:rsidRPr="00DA06BE" w:rsidRDefault="001F5746" w:rsidP="00CF25C8">
      <w:pPr>
        <w:jc w:val="center"/>
        <w:rPr>
          <w:sz w:val="28"/>
          <w:szCs w:val="28"/>
        </w:rPr>
      </w:pPr>
      <w:r>
        <w:rPr>
          <w:sz w:val="28"/>
          <w:szCs w:val="28"/>
        </w:rPr>
        <w:t xml:space="preserve">Администрации </w:t>
      </w:r>
      <w:r w:rsidR="00AA0912">
        <w:rPr>
          <w:sz w:val="28"/>
          <w:szCs w:val="28"/>
        </w:rPr>
        <w:t>Евстратовского</w:t>
      </w:r>
      <w:r w:rsidR="00CF25C8" w:rsidRPr="00DA06BE">
        <w:rPr>
          <w:sz w:val="28"/>
          <w:szCs w:val="28"/>
        </w:rPr>
        <w:t xml:space="preserve"> сельского поселения </w:t>
      </w:r>
      <w:r>
        <w:rPr>
          <w:sz w:val="28"/>
          <w:szCs w:val="28"/>
        </w:rPr>
        <w:t xml:space="preserve">Россошанского </w:t>
      </w:r>
      <w:r w:rsidR="00CF25C8" w:rsidRPr="00DA06BE">
        <w:rPr>
          <w:sz w:val="28"/>
          <w:szCs w:val="28"/>
        </w:rPr>
        <w:t>муниципального района  Воронежской области</w:t>
      </w:r>
    </w:p>
    <w:p w:rsidR="00CF25C8" w:rsidRPr="00DA06BE" w:rsidRDefault="00CF25C8" w:rsidP="00CF25C8">
      <w:pPr>
        <w:jc w:val="center"/>
        <w:rPr>
          <w:sz w:val="28"/>
          <w:szCs w:val="28"/>
        </w:rPr>
      </w:pPr>
      <w:r w:rsidRPr="00DA06BE">
        <w:rPr>
          <w:sz w:val="28"/>
          <w:szCs w:val="28"/>
        </w:rPr>
        <w:t>по предоставлению муниципальной услуги</w:t>
      </w:r>
    </w:p>
    <w:p w:rsidR="00CF25C8" w:rsidRPr="00DA06BE" w:rsidRDefault="00CF25C8" w:rsidP="00CF25C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AA0912">
        <w:rPr>
          <w:rFonts w:ascii="Times New Roman" w:hAnsi="Times New Roman" w:cs="Times New Roman"/>
          <w:sz w:val="28"/>
          <w:szCs w:val="28"/>
        </w:rPr>
        <w:t>Евстратовского</w:t>
      </w:r>
      <w:r w:rsidR="001F5746">
        <w:rPr>
          <w:rFonts w:ascii="Times New Roman" w:hAnsi="Times New Roman" w:cs="Times New Roman"/>
          <w:sz w:val="28"/>
          <w:szCs w:val="28"/>
        </w:rPr>
        <w:t xml:space="preserve"> </w:t>
      </w:r>
      <w:r w:rsidRPr="00DA06BE">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 xml:space="preserve">, при </w:t>
      </w:r>
      <w:r w:rsidRPr="00DA06BE">
        <w:rPr>
          <w:rFonts w:ascii="Times New Roman" w:hAnsi="Times New Roman" w:cs="Times New Roman"/>
          <w:sz w:val="26"/>
          <w:szCs w:val="26"/>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1F5746" w:rsidRPr="00AA0912" w:rsidRDefault="001F5746" w:rsidP="001F5746">
      <w:pPr>
        <w:widowControl w:val="0"/>
        <w:numPr>
          <w:ilvl w:val="2"/>
          <w:numId w:val="1"/>
        </w:numPr>
        <w:tabs>
          <w:tab w:val="num" w:pos="0"/>
        </w:tabs>
        <w:suppressAutoHyphens/>
        <w:autoSpaceDE w:val="0"/>
        <w:ind w:left="0" w:firstLine="567"/>
        <w:jc w:val="both"/>
        <w:rPr>
          <w:sz w:val="28"/>
          <w:szCs w:val="28"/>
          <w:lang w:eastAsia="ar-SA"/>
        </w:rPr>
      </w:pPr>
      <w:r w:rsidRPr="00AA0912">
        <w:rPr>
          <w:sz w:val="28"/>
          <w:szCs w:val="28"/>
          <w:lang w:eastAsia="ar-SA"/>
        </w:rPr>
        <w:t xml:space="preserve">Орган, предоставляющий муниципальную услугу: администрация </w:t>
      </w:r>
      <w:r w:rsidR="00AA0912" w:rsidRPr="00AA0912">
        <w:rPr>
          <w:sz w:val="28"/>
          <w:szCs w:val="28"/>
          <w:lang w:eastAsia="ar-SA"/>
        </w:rPr>
        <w:t>Евстратовского</w:t>
      </w:r>
      <w:r w:rsidRPr="00AA0912">
        <w:rPr>
          <w:sz w:val="28"/>
          <w:szCs w:val="28"/>
          <w:lang w:eastAsia="ar-SA"/>
        </w:rPr>
        <w:t xml:space="preserve"> сельского поселения (далее – администрация).</w:t>
      </w:r>
    </w:p>
    <w:p w:rsidR="001F5746" w:rsidRPr="00AA0912" w:rsidRDefault="001F5746" w:rsidP="001F5746">
      <w:pPr>
        <w:widowControl w:val="0"/>
        <w:tabs>
          <w:tab w:val="num" w:pos="0"/>
        </w:tabs>
        <w:ind w:left="567"/>
        <w:jc w:val="both"/>
        <w:rPr>
          <w:sz w:val="28"/>
          <w:szCs w:val="28"/>
        </w:rPr>
      </w:pPr>
      <w:r w:rsidRPr="00AA0912">
        <w:rPr>
          <w:sz w:val="28"/>
          <w:szCs w:val="28"/>
        </w:rPr>
        <w:t>Администрац</w:t>
      </w:r>
      <w:r w:rsidR="00547A99">
        <w:rPr>
          <w:sz w:val="28"/>
          <w:szCs w:val="28"/>
        </w:rPr>
        <w:t>ия расположена по адресу: 396630</w:t>
      </w:r>
      <w:r w:rsidRPr="00AA0912">
        <w:rPr>
          <w:sz w:val="28"/>
          <w:szCs w:val="28"/>
        </w:rPr>
        <w:t xml:space="preserve"> Воронежская область Россошанский р</w:t>
      </w:r>
      <w:r w:rsidR="00547A99">
        <w:rPr>
          <w:sz w:val="28"/>
          <w:szCs w:val="28"/>
        </w:rPr>
        <w:t>айон с. Евстратовка, ул. Проетарская.2</w:t>
      </w:r>
      <w:r w:rsidRPr="00AA0912">
        <w:rPr>
          <w:sz w:val="28"/>
          <w:szCs w:val="28"/>
        </w:rPr>
        <w:t>.</w:t>
      </w:r>
    </w:p>
    <w:p w:rsidR="001F5746" w:rsidRPr="00AA0912" w:rsidRDefault="001F5746" w:rsidP="001F5746">
      <w:pPr>
        <w:tabs>
          <w:tab w:val="num" w:pos="0"/>
        </w:tabs>
        <w:autoSpaceDE w:val="0"/>
        <w:autoSpaceDN w:val="0"/>
        <w:adjustRightInd w:val="0"/>
        <w:ind w:firstLine="567"/>
        <w:jc w:val="both"/>
        <w:rPr>
          <w:sz w:val="28"/>
          <w:szCs w:val="28"/>
        </w:rPr>
      </w:pPr>
      <w:r w:rsidRPr="00AA0912">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AA0912">
        <w:rPr>
          <w:sz w:val="28"/>
          <w:szCs w:val="28"/>
          <w:vertAlign w:val="superscript"/>
        </w:rPr>
        <w:footnoteReference w:id="2"/>
      </w:r>
    </w:p>
    <w:p w:rsidR="001F5746" w:rsidRPr="00AA0912" w:rsidRDefault="001F5746" w:rsidP="001F5746">
      <w:pPr>
        <w:numPr>
          <w:ilvl w:val="2"/>
          <w:numId w:val="1"/>
        </w:numPr>
        <w:tabs>
          <w:tab w:val="num" w:pos="0"/>
        </w:tabs>
        <w:autoSpaceDE w:val="0"/>
        <w:autoSpaceDN w:val="0"/>
        <w:adjustRightInd w:val="0"/>
        <w:ind w:left="0" w:firstLine="567"/>
        <w:jc w:val="both"/>
        <w:rPr>
          <w:sz w:val="28"/>
          <w:szCs w:val="28"/>
        </w:rPr>
      </w:pPr>
      <w:r w:rsidRPr="00AA0912">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электронной почты</w:t>
      </w:r>
      <w:r w:rsidRPr="00A25D8D">
        <w:t xml:space="preserve"> </w:t>
      </w:r>
      <w:r w:rsidRPr="00AA0912">
        <w:rPr>
          <w:sz w:val="28"/>
          <w:szCs w:val="28"/>
        </w:rPr>
        <w:t xml:space="preserve">администрации </w:t>
      </w:r>
      <w:r w:rsidR="00AA0912">
        <w:rPr>
          <w:sz w:val="28"/>
          <w:szCs w:val="28"/>
        </w:rPr>
        <w:t xml:space="preserve">  </w:t>
      </w:r>
      <w:hyperlink r:id="rId8" w:history="1">
        <w:r w:rsidR="00547A99">
          <w:rPr>
            <w:rStyle w:val="ac"/>
            <w:lang w:val="en-US"/>
          </w:rPr>
          <w:t>ewstradm</w:t>
        </w:r>
        <w:r w:rsidR="00547A99">
          <w:rPr>
            <w:rStyle w:val="ac"/>
          </w:rPr>
          <w:t>@</w:t>
        </w:r>
        <w:r w:rsidR="00547A99">
          <w:rPr>
            <w:rStyle w:val="ac"/>
            <w:lang w:val="en-US"/>
          </w:rPr>
          <w:t>yandex</w:t>
        </w:r>
        <w:r w:rsidR="00547A99">
          <w:rPr>
            <w:rStyle w:val="ac"/>
          </w:rPr>
          <w:t>.</w:t>
        </w:r>
        <w:r w:rsidR="00547A99">
          <w:rPr>
            <w:rStyle w:val="ac"/>
            <w:lang w:val="en-US"/>
          </w:rPr>
          <w:t>ru</w:t>
        </w:r>
      </w:hyperlink>
      <w:r w:rsidR="00547A99">
        <w:t xml:space="preserve">, </w:t>
      </w:r>
      <w:r w:rsidRPr="00AA0912">
        <w:rPr>
          <w:sz w:val="28"/>
          <w:szCs w:val="28"/>
        </w:rPr>
        <w:t>МФЦ приводятся в приложении № 1 к настоящему Административному регламенту и размещаются:</w:t>
      </w:r>
    </w:p>
    <w:p w:rsidR="001F5746" w:rsidRPr="00AA0912" w:rsidRDefault="001F5746" w:rsidP="001F5746">
      <w:pPr>
        <w:numPr>
          <w:ilvl w:val="0"/>
          <w:numId w:val="6"/>
        </w:numPr>
        <w:tabs>
          <w:tab w:val="num" w:pos="0"/>
          <w:tab w:val="left" w:pos="709"/>
          <w:tab w:val="left" w:pos="851"/>
        </w:tabs>
        <w:autoSpaceDE w:val="0"/>
        <w:autoSpaceDN w:val="0"/>
        <w:adjustRightInd w:val="0"/>
        <w:ind w:left="0" w:firstLine="567"/>
        <w:jc w:val="both"/>
        <w:rPr>
          <w:sz w:val="28"/>
          <w:szCs w:val="28"/>
        </w:rPr>
      </w:pPr>
      <w:r w:rsidRPr="00AA0912">
        <w:rPr>
          <w:sz w:val="28"/>
          <w:szCs w:val="28"/>
        </w:rPr>
        <w:t>на официальном сайте администрации в сети Интернет (</w:t>
      </w:r>
      <w:hyperlink r:id="rId9" w:history="1">
        <w:r w:rsidR="00547A99" w:rsidRPr="000D45EE">
          <w:rPr>
            <w:rStyle w:val="ac"/>
            <w:sz w:val="28"/>
            <w:szCs w:val="28"/>
            <w:lang w:val="en-US"/>
          </w:rPr>
          <w:t>http</w:t>
        </w:r>
        <w:r w:rsidR="00547A99" w:rsidRPr="000D45EE">
          <w:rPr>
            <w:rStyle w:val="ac"/>
            <w:sz w:val="28"/>
            <w:szCs w:val="28"/>
          </w:rPr>
          <w:t>://</w:t>
        </w:r>
        <w:r w:rsidR="00547A99" w:rsidRPr="000D45EE">
          <w:rPr>
            <w:rStyle w:val="ac"/>
            <w:sz w:val="28"/>
            <w:szCs w:val="28"/>
            <w:lang w:val="en-US"/>
          </w:rPr>
          <w:t>evstratovka</w:t>
        </w:r>
        <w:r w:rsidR="00547A99" w:rsidRPr="000D45EE">
          <w:rPr>
            <w:rStyle w:val="ac"/>
            <w:sz w:val="28"/>
            <w:szCs w:val="28"/>
          </w:rPr>
          <w:t>.</w:t>
        </w:r>
        <w:r w:rsidR="00547A99" w:rsidRPr="000D45EE">
          <w:rPr>
            <w:rStyle w:val="ac"/>
            <w:sz w:val="28"/>
            <w:szCs w:val="28"/>
            <w:lang w:val="en-US"/>
          </w:rPr>
          <w:t>rossoshmr</w:t>
        </w:r>
        <w:r w:rsidR="00547A99" w:rsidRPr="000D45EE">
          <w:rPr>
            <w:rStyle w:val="ac"/>
            <w:sz w:val="28"/>
            <w:szCs w:val="28"/>
          </w:rPr>
          <w:t>.</w:t>
        </w:r>
        <w:r w:rsidR="00547A99" w:rsidRPr="000D45EE">
          <w:rPr>
            <w:rStyle w:val="ac"/>
            <w:sz w:val="28"/>
            <w:szCs w:val="28"/>
            <w:lang w:val="en-US"/>
          </w:rPr>
          <w:t>ru</w:t>
        </w:r>
      </w:hyperlink>
      <w:r w:rsidRPr="00AA0912">
        <w:rPr>
          <w:sz w:val="28"/>
          <w:szCs w:val="28"/>
        </w:rPr>
        <w:t>);</w:t>
      </w:r>
    </w:p>
    <w:p w:rsidR="001F5746" w:rsidRPr="00AA0912" w:rsidRDefault="001F5746" w:rsidP="001F5746">
      <w:pPr>
        <w:numPr>
          <w:ilvl w:val="0"/>
          <w:numId w:val="6"/>
        </w:numPr>
        <w:tabs>
          <w:tab w:val="num" w:pos="0"/>
          <w:tab w:val="left" w:pos="709"/>
          <w:tab w:val="left" w:pos="851"/>
        </w:tabs>
        <w:autoSpaceDE w:val="0"/>
        <w:autoSpaceDN w:val="0"/>
        <w:adjustRightInd w:val="0"/>
        <w:ind w:left="0" w:firstLine="567"/>
        <w:jc w:val="both"/>
        <w:rPr>
          <w:sz w:val="28"/>
          <w:szCs w:val="28"/>
        </w:rPr>
      </w:pPr>
      <w:r w:rsidRPr="00AA0912">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F5746" w:rsidRPr="00AA0912" w:rsidRDefault="001F5746" w:rsidP="001F5746">
      <w:pPr>
        <w:numPr>
          <w:ilvl w:val="0"/>
          <w:numId w:val="6"/>
        </w:numPr>
        <w:tabs>
          <w:tab w:val="num" w:pos="0"/>
          <w:tab w:val="left" w:pos="851"/>
        </w:tabs>
        <w:autoSpaceDE w:val="0"/>
        <w:autoSpaceDN w:val="0"/>
        <w:adjustRightInd w:val="0"/>
        <w:ind w:left="0" w:firstLine="567"/>
        <w:jc w:val="both"/>
        <w:rPr>
          <w:sz w:val="28"/>
          <w:szCs w:val="28"/>
        </w:rPr>
      </w:pPr>
      <w:r w:rsidRPr="00AA0912">
        <w:rPr>
          <w:sz w:val="28"/>
          <w:szCs w:val="28"/>
        </w:rPr>
        <w:t>на Едином портале государственных и муниципальных услуг (функций) в сети Интернет (www.gosuslugi.ru);</w:t>
      </w:r>
    </w:p>
    <w:p w:rsidR="001F5746" w:rsidRPr="00AA0912" w:rsidRDefault="001F5746" w:rsidP="001F5746">
      <w:pPr>
        <w:numPr>
          <w:ilvl w:val="0"/>
          <w:numId w:val="6"/>
        </w:numPr>
        <w:tabs>
          <w:tab w:val="num" w:pos="0"/>
          <w:tab w:val="left" w:pos="851"/>
        </w:tabs>
        <w:autoSpaceDE w:val="0"/>
        <w:autoSpaceDN w:val="0"/>
        <w:adjustRightInd w:val="0"/>
        <w:ind w:left="0" w:firstLine="567"/>
        <w:jc w:val="both"/>
        <w:rPr>
          <w:sz w:val="28"/>
          <w:szCs w:val="28"/>
        </w:rPr>
      </w:pPr>
      <w:r w:rsidRPr="00AA0912">
        <w:rPr>
          <w:sz w:val="28"/>
          <w:szCs w:val="28"/>
        </w:rPr>
        <w:t>на официальном сайте МФЦ (mfc.vrn.ru);</w:t>
      </w:r>
      <w:r w:rsidRPr="00AA0912">
        <w:rPr>
          <w:sz w:val="28"/>
          <w:szCs w:val="28"/>
          <w:vertAlign w:val="superscript"/>
        </w:rPr>
        <w:t>1</w:t>
      </w:r>
    </w:p>
    <w:p w:rsidR="001F5746" w:rsidRPr="00AA0912" w:rsidRDefault="001F5746" w:rsidP="001F5746">
      <w:pPr>
        <w:numPr>
          <w:ilvl w:val="0"/>
          <w:numId w:val="6"/>
        </w:numPr>
        <w:tabs>
          <w:tab w:val="num" w:pos="0"/>
          <w:tab w:val="left" w:pos="851"/>
        </w:tabs>
        <w:autoSpaceDE w:val="0"/>
        <w:autoSpaceDN w:val="0"/>
        <w:adjustRightInd w:val="0"/>
        <w:ind w:left="0" w:firstLine="567"/>
        <w:jc w:val="both"/>
        <w:rPr>
          <w:sz w:val="28"/>
          <w:szCs w:val="28"/>
        </w:rPr>
      </w:pPr>
      <w:r w:rsidRPr="00AA0912">
        <w:rPr>
          <w:sz w:val="28"/>
          <w:szCs w:val="28"/>
        </w:rPr>
        <w:t>на информационном стенде в администрации;</w:t>
      </w:r>
    </w:p>
    <w:p w:rsidR="001F5746" w:rsidRPr="00AA0912" w:rsidRDefault="001F5746" w:rsidP="001F5746">
      <w:pPr>
        <w:numPr>
          <w:ilvl w:val="0"/>
          <w:numId w:val="6"/>
        </w:numPr>
        <w:tabs>
          <w:tab w:val="num" w:pos="0"/>
          <w:tab w:val="left" w:pos="851"/>
        </w:tabs>
        <w:autoSpaceDE w:val="0"/>
        <w:autoSpaceDN w:val="0"/>
        <w:adjustRightInd w:val="0"/>
        <w:ind w:left="0" w:firstLine="567"/>
        <w:jc w:val="both"/>
        <w:rPr>
          <w:sz w:val="28"/>
          <w:szCs w:val="28"/>
        </w:rPr>
      </w:pPr>
      <w:r w:rsidRPr="00AA0912">
        <w:rPr>
          <w:sz w:val="28"/>
          <w:szCs w:val="28"/>
        </w:rPr>
        <w:t>на информационном стенде в МФЦ.</w:t>
      </w:r>
      <w:r w:rsidRPr="00AA0912">
        <w:rPr>
          <w:sz w:val="28"/>
          <w:szCs w:val="28"/>
          <w:vertAlign w:val="superscript"/>
        </w:rPr>
        <w:t>1</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r w:rsidRPr="00DA06BE">
        <w:rPr>
          <w:sz w:val="28"/>
          <w:szCs w:val="28"/>
          <w:vertAlign w:val="superscript"/>
        </w:rPr>
        <w:t>1</w:t>
      </w:r>
      <w:r w:rsidRPr="00DA06BE">
        <w:rPr>
          <w:sz w:val="28"/>
          <w:szCs w:val="28"/>
        </w:rPr>
        <w:t>;</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A06BE">
        <w:rPr>
          <w:sz w:val="28"/>
          <w:szCs w:val="28"/>
          <w:vertAlign w:val="superscript"/>
        </w:rPr>
        <w:t>1</w:t>
      </w:r>
      <w:r w:rsidRPr="00DA06BE">
        <w:rPr>
          <w:sz w:val="28"/>
          <w:szCs w:val="28"/>
        </w:rPr>
        <w:t xml:space="preserve">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 xml:space="preserve">Орган, предоставляющий муниципальную услугу: администрация </w:t>
      </w:r>
      <w:r w:rsidR="00AA0912">
        <w:rPr>
          <w:sz w:val="28"/>
          <w:szCs w:val="28"/>
        </w:rPr>
        <w:t>Евстратовского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1F5746">
        <w:rPr>
          <w:sz w:val="28"/>
          <w:szCs w:val="28"/>
        </w:rPr>
        <w:t xml:space="preserve">Россошанского </w:t>
      </w:r>
      <w:r w:rsidRPr="00DA06BE">
        <w:rPr>
          <w:sz w:val="28"/>
          <w:szCs w:val="28"/>
        </w:rPr>
        <w:t>муниципального района.</w:t>
      </w:r>
    </w:p>
    <w:p w:rsidR="00CF25C8" w:rsidRPr="00547A99" w:rsidRDefault="00CF25C8" w:rsidP="00CF25C8">
      <w:pPr>
        <w:numPr>
          <w:ilvl w:val="2"/>
          <w:numId w:val="12"/>
        </w:numPr>
        <w:autoSpaceDE w:val="0"/>
        <w:autoSpaceDN w:val="0"/>
        <w:adjustRightInd w:val="0"/>
        <w:ind w:left="0" w:firstLine="709"/>
        <w:jc w:val="both"/>
        <w:rPr>
          <w:sz w:val="28"/>
          <w:szCs w:val="28"/>
        </w:rPr>
      </w:pPr>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 xml:space="preserve">перечень услуг, которые являются необходимыми и обязательными для предоставления муниципальных услуг, утвержденный </w:t>
      </w:r>
      <w:r w:rsidR="0042180A" w:rsidRPr="00547A99">
        <w:rPr>
          <w:rFonts w:eastAsia="Calibri"/>
          <w:sz w:val="28"/>
          <w:szCs w:val="28"/>
        </w:rPr>
        <w:t xml:space="preserve">постановлением администрации </w:t>
      </w:r>
      <w:r w:rsidR="00AA0912" w:rsidRPr="00547A99">
        <w:rPr>
          <w:rFonts w:eastAsia="Calibri"/>
          <w:sz w:val="28"/>
          <w:szCs w:val="28"/>
        </w:rPr>
        <w:t>Евстратовского</w:t>
      </w:r>
      <w:r w:rsidR="00547A99" w:rsidRPr="00547A99">
        <w:rPr>
          <w:rFonts w:eastAsia="Calibri"/>
          <w:sz w:val="28"/>
          <w:szCs w:val="28"/>
        </w:rPr>
        <w:t xml:space="preserve"> сельского поселения № 49</w:t>
      </w:r>
      <w:r w:rsidR="0042180A" w:rsidRPr="00547A99">
        <w:rPr>
          <w:rFonts w:eastAsia="Calibri"/>
          <w:sz w:val="28"/>
          <w:szCs w:val="28"/>
        </w:rPr>
        <w:t xml:space="preserve"> от 20.07.2015 года</w:t>
      </w:r>
      <w:r w:rsidRPr="00547A99">
        <w:rPr>
          <w:sz w:val="28"/>
          <w:szCs w:val="28"/>
        </w:rPr>
        <w:t>.</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CF25C8">
      <w:pPr>
        <w:autoSpaceDE w:val="0"/>
        <w:autoSpaceDN w:val="0"/>
        <w:adjustRightInd w:val="0"/>
        <w:jc w:val="both"/>
        <w:rPr>
          <w:sz w:val="28"/>
          <w:szCs w:val="28"/>
        </w:rPr>
      </w:pPr>
      <w:r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547A99" w:rsidRPr="00547A99">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 xml:space="preserve">Россошанского </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Россошанского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 xml:space="preserve">Россошанского </w:t>
      </w:r>
      <w:r w:rsidRPr="00DA06BE">
        <w:rPr>
          <w:sz w:val="28"/>
          <w:szCs w:val="28"/>
        </w:rPr>
        <w:t xml:space="preserve">муниципального района, передачи результата предоставления муниципальной услуги из администрации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 xml:space="preserve">Россошанского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 xml:space="preserve">Россошанского </w:t>
      </w:r>
      <w:r w:rsidRPr="00DA06BE">
        <w:rPr>
          <w:sz w:val="28"/>
          <w:szCs w:val="28"/>
        </w:rPr>
        <w:t xml:space="preserve">муниципального района, а также передачи результата муниципальной услуги из администрации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 xml:space="preserve">Россошанского </w:t>
      </w:r>
      <w:r w:rsidRPr="00DA06BE">
        <w:rPr>
          <w:sz w:val="28"/>
          <w:szCs w:val="28"/>
        </w:rPr>
        <w:t xml:space="preserve">муниципального района в </w:t>
      </w:r>
      <w:r w:rsidRPr="00DA06BE">
        <w:rPr>
          <w:sz w:val="28"/>
          <w:szCs w:val="28"/>
        </w:rPr>
        <w:lastRenderedPageBreak/>
        <w:t xml:space="preserve">многофункциональный центр устанавливаются соглашением о взаимодействии между администрацией </w:t>
      </w:r>
      <w:r w:rsidR="0042180A">
        <w:rPr>
          <w:sz w:val="28"/>
          <w:szCs w:val="28"/>
        </w:rPr>
        <w:t xml:space="preserve">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 xml:space="preserve">Россошанского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AA0912">
        <w:rPr>
          <w:sz w:val="28"/>
          <w:szCs w:val="28"/>
        </w:rPr>
        <w:t>Евстратовского</w:t>
      </w:r>
      <w:r w:rsidR="0042180A">
        <w:rPr>
          <w:sz w:val="28"/>
          <w:szCs w:val="28"/>
        </w:rPr>
        <w:t xml:space="preserve"> </w:t>
      </w:r>
      <w:r w:rsidRPr="00DA06BE">
        <w:rPr>
          <w:sz w:val="28"/>
          <w:szCs w:val="28"/>
        </w:rPr>
        <w:t>сельского поселения Воронежской области (публикация);</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 xml:space="preserve">иными нормативными правовыми актами Российской Федерации, Воронежской области и </w:t>
      </w:r>
      <w:r w:rsidR="00AA0912">
        <w:rPr>
          <w:bCs/>
          <w:iCs/>
          <w:sz w:val="28"/>
          <w:szCs w:val="28"/>
        </w:rPr>
        <w:t>Евстратовского</w:t>
      </w:r>
      <w:r w:rsidRPr="00DA06BE">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r w:rsidRPr="00DA06BE">
        <w:rPr>
          <w:sz w:val="28"/>
          <w:szCs w:val="28"/>
          <w:vertAlign w:val="superscript"/>
        </w:rPr>
        <w:t>1</w:t>
      </w:r>
      <w:r w:rsidRPr="00DA06BE">
        <w:rPr>
          <w:sz w:val="28"/>
          <w:szCs w:val="28"/>
        </w:rPr>
        <w:t>.</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0"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Для участия в проведении торгов в форме конкурса заявители </w:t>
      </w:r>
      <w:r w:rsidRPr="00DA06BE">
        <w:rPr>
          <w:sz w:val="28"/>
          <w:szCs w:val="28"/>
        </w:rPr>
        <w:lastRenderedPageBreak/>
        <w:t>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2"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6"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7"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w:t>
      </w:r>
      <w:r w:rsidRPr="00DA06BE">
        <w:rPr>
          <w:sz w:val="28"/>
          <w:szCs w:val="28"/>
        </w:rPr>
        <w:lastRenderedPageBreak/>
        <w:t>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9"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администрации </w:t>
      </w:r>
      <w:r w:rsidR="00AA0912">
        <w:rPr>
          <w:sz w:val="28"/>
          <w:szCs w:val="28"/>
        </w:rPr>
        <w:t>Евстратовского</w:t>
      </w:r>
      <w:r w:rsidR="0042180A">
        <w:rPr>
          <w:sz w:val="28"/>
          <w:szCs w:val="28"/>
        </w:rPr>
        <w:t xml:space="preserve"> </w:t>
      </w:r>
      <w:r w:rsidRPr="00DA06BE">
        <w:rPr>
          <w:sz w:val="28"/>
          <w:szCs w:val="28"/>
        </w:rPr>
        <w:t xml:space="preserve">сельского поселения </w:t>
      </w:r>
      <w:r w:rsidR="0042180A">
        <w:rPr>
          <w:sz w:val="28"/>
          <w:szCs w:val="28"/>
        </w:rPr>
        <w:t>Россошанского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w:t>
      </w:r>
      <w:r w:rsidRPr="00DA06BE">
        <w:rPr>
          <w:sz w:val="28"/>
          <w:szCs w:val="28"/>
        </w:rPr>
        <w:lastRenderedPageBreak/>
        <w:t>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AA0912">
        <w:rPr>
          <w:sz w:val="28"/>
          <w:szCs w:val="28"/>
        </w:rPr>
        <w:t>Евстратовского</w:t>
      </w:r>
      <w:r w:rsidRPr="00DA06BE">
        <w:rPr>
          <w:sz w:val="28"/>
          <w:szCs w:val="28"/>
        </w:rPr>
        <w:t xml:space="preserve"> сельского поселения </w:t>
      </w:r>
      <w:r w:rsidR="0042180A">
        <w:rPr>
          <w:sz w:val="28"/>
          <w:szCs w:val="28"/>
        </w:rPr>
        <w:t xml:space="preserve"> Россошанского </w:t>
      </w:r>
      <w:r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Администрация </w:t>
      </w:r>
      <w:r w:rsidR="00AA0912">
        <w:rPr>
          <w:sz w:val="28"/>
          <w:szCs w:val="28"/>
        </w:rPr>
        <w:t>Евстратовского</w:t>
      </w:r>
      <w:r w:rsidR="0042180A">
        <w:rPr>
          <w:sz w:val="28"/>
          <w:szCs w:val="28"/>
        </w:rPr>
        <w:t xml:space="preserve"> </w:t>
      </w:r>
      <w:r w:rsidRPr="00DA06BE">
        <w:rPr>
          <w:sz w:val="28"/>
          <w:szCs w:val="28"/>
        </w:rPr>
        <w:t xml:space="preserve"> сельского поселения </w:t>
      </w:r>
      <w:r w:rsidR="0042180A">
        <w:rPr>
          <w:sz w:val="28"/>
          <w:szCs w:val="28"/>
        </w:rPr>
        <w:t xml:space="preserve"> Россошанского </w:t>
      </w:r>
      <w:r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ind w:firstLine="709"/>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42180A">
        <w:rPr>
          <w:sz w:val="28"/>
          <w:szCs w:val="28"/>
        </w:rPr>
        <w:t xml:space="preserve">Россошанского </w:t>
      </w:r>
      <w:r w:rsidRPr="00DA06BE">
        <w:rPr>
          <w:sz w:val="28"/>
          <w:szCs w:val="28"/>
        </w:rPr>
        <w:t xml:space="preserve"> 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t xml:space="preserve">- имущество не относится к собственности </w:t>
      </w:r>
      <w:r w:rsidR="00AA0912">
        <w:rPr>
          <w:rFonts w:eastAsia="Calibri"/>
          <w:sz w:val="28"/>
          <w:szCs w:val="28"/>
          <w:lang w:eastAsia="en-US"/>
        </w:rPr>
        <w:t>Евстратовского</w:t>
      </w:r>
      <w:r w:rsidR="0042180A">
        <w:rPr>
          <w:rFonts w:eastAsia="Calibri"/>
          <w:sz w:val="28"/>
          <w:szCs w:val="28"/>
          <w:lang w:eastAsia="en-US"/>
        </w:rPr>
        <w:t xml:space="preserve">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0"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w:t>
      </w:r>
      <w:r w:rsidR="003761B4" w:rsidRPr="003761B4">
        <w:rPr>
          <w:rFonts w:eastAsiaTheme="minorHAnsi"/>
          <w:sz w:val="28"/>
          <w:szCs w:val="28"/>
          <w:lang w:eastAsia="en-US"/>
        </w:rPr>
        <w:lastRenderedPageBreak/>
        <w:t xml:space="preserve">среднего предпринимательства, либо не соответствующим требованиям, установленным </w:t>
      </w:r>
      <w:hyperlink r:id="rId21"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2"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4"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5"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lastRenderedPageBreak/>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r w:rsidRPr="00DA06BE">
        <w:rPr>
          <w:sz w:val="28"/>
          <w:szCs w:val="28"/>
          <w:vertAlign w:val="superscript"/>
        </w:rPr>
        <w:t>1</w:t>
      </w:r>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r w:rsidRPr="00DA06BE">
        <w:rPr>
          <w:sz w:val="28"/>
          <w:szCs w:val="28"/>
          <w:vertAlign w:val="superscript"/>
        </w:rPr>
        <w:t>1</w:t>
      </w:r>
      <w:r w:rsidRPr="00DA06BE">
        <w:rPr>
          <w:sz w:val="28"/>
          <w:szCs w:val="28"/>
        </w:rPr>
        <w:t>.</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6" w:history="1">
        <w:r w:rsidR="00547A99" w:rsidRPr="000D45EE">
          <w:rPr>
            <w:rStyle w:val="ac"/>
            <w:lang w:val="en-US"/>
          </w:rPr>
          <w:t>http</w:t>
        </w:r>
        <w:r w:rsidR="00547A99" w:rsidRPr="000D45EE">
          <w:rPr>
            <w:rStyle w:val="ac"/>
          </w:rPr>
          <w:t>://</w:t>
        </w:r>
        <w:r w:rsidR="00547A99" w:rsidRPr="000D45EE">
          <w:rPr>
            <w:rStyle w:val="ac"/>
            <w:lang w:val="en-US"/>
          </w:rPr>
          <w:t>evstratovka</w:t>
        </w:r>
        <w:r w:rsidR="00547A99" w:rsidRPr="000D45EE">
          <w:rPr>
            <w:rStyle w:val="ac"/>
          </w:rPr>
          <w:t>.</w:t>
        </w:r>
        <w:r w:rsidR="00547A99" w:rsidRPr="000D45EE">
          <w:rPr>
            <w:rStyle w:val="ac"/>
            <w:lang w:val="en-US"/>
          </w:rPr>
          <w:t>rossoshmr</w:t>
        </w:r>
        <w:r w:rsidR="00547A99" w:rsidRPr="000D45EE">
          <w:rPr>
            <w:rStyle w:val="ac"/>
          </w:rPr>
          <w:t>.</w:t>
        </w:r>
        <w:r w:rsidR="00547A99" w:rsidRPr="000D45EE">
          <w:rPr>
            <w:rStyle w:val="ac"/>
            <w:lang w:val="en-US"/>
          </w:rPr>
          <w:t>ru</w:t>
        </w:r>
      </w:hyperlink>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w:t>
      </w:r>
      <w:r w:rsidRPr="00DA06BE">
        <w:rPr>
          <w:sz w:val="28"/>
          <w:szCs w:val="28"/>
        </w:rPr>
        <w:lastRenderedPageBreak/>
        <w:t>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CF25C8" w:rsidP="00E41D26">
      <w:pPr>
        <w:numPr>
          <w:ilvl w:val="1"/>
          <w:numId w:val="10"/>
        </w:numPr>
        <w:tabs>
          <w:tab w:val="left" w:pos="1560"/>
        </w:tabs>
        <w:ind w:left="0" w:firstLine="0"/>
        <w:jc w:val="both"/>
        <w:rPr>
          <w:sz w:val="28"/>
          <w:szCs w:val="28"/>
        </w:rPr>
      </w:pPr>
      <w:r w:rsidRPr="00DA06BE">
        <w:rPr>
          <w:sz w:val="28"/>
          <w:szCs w:val="28"/>
        </w:rPr>
        <w:t>Исчерпывающий перечень административных процедур</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DA06BE">
        <w:rPr>
          <w:sz w:val="28"/>
          <w:szCs w:val="28"/>
          <w:vertAlign w:val="superscript"/>
        </w:rPr>
        <w:t>1</w:t>
      </w:r>
      <w:r w:rsidRPr="00DA06BE">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w:t>
      </w:r>
      <w:r w:rsidRPr="00DA06BE">
        <w:rPr>
          <w:sz w:val="28"/>
          <w:szCs w:val="28"/>
          <w:vertAlign w:val="superscript"/>
        </w:rPr>
        <w:t>1</w:t>
      </w:r>
      <w:r w:rsidRPr="00DA06BE">
        <w:rPr>
          <w:sz w:val="28"/>
          <w:szCs w:val="28"/>
        </w:rPr>
        <w:t xml:space="preserve">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CF25C8">
      <w:pPr>
        <w:autoSpaceDE w:val="0"/>
        <w:autoSpaceDN w:val="0"/>
        <w:adjustRightInd w:val="0"/>
        <w:rPr>
          <w:bCs/>
          <w:sz w:val="28"/>
          <w:szCs w:val="28"/>
        </w:rPr>
      </w:pPr>
      <w:r w:rsidRPr="00DA06BE">
        <w:rPr>
          <w:bCs/>
          <w:sz w:val="28"/>
          <w:szCs w:val="28"/>
        </w:rPr>
        <w:t>Специалист:</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наличие в реестре муниципальной собственности  </w:t>
      </w:r>
      <w:r w:rsidR="00AA0912">
        <w:rPr>
          <w:bCs/>
          <w:sz w:val="28"/>
          <w:szCs w:val="28"/>
        </w:rPr>
        <w:t>Евстратовского</w:t>
      </w:r>
      <w:r w:rsidR="0042180A">
        <w:rPr>
          <w:bCs/>
          <w:sz w:val="28"/>
          <w:szCs w:val="28"/>
        </w:rPr>
        <w:t xml:space="preserve"> </w:t>
      </w:r>
      <w:r w:rsidRPr="00DA06BE">
        <w:rPr>
          <w:bCs/>
          <w:sz w:val="28"/>
          <w:szCs w:val="28"/>
        </w:rPr>
        <w:t xml:space="preserve">сельского поселения </w:t>
      </w:r>
      <w:r w:rsidR="0042180A">
        <w:rPr>
          <w:bCs/>
          <w:sz w:val="28"/>
          <w:szCs w:val="28"/>
        </w:rPr>
        <w:t xml:space="preserve">Россошанского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CF25C8">
      <w:pPr>
        <w:autoSpaceDE w:val="0"/>
        <w:autoSpaceDN w:val="0"/>
        <w:adjustRightInd w:val="0"/>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CF25C8">
      <w:pPr>
        <w:autoSpaceDE w:val="0"/>
        <w:autoSpaceDN w:val="0"/>
        <w:adjustRightInd w:val="0"/>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6E0ADC">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6E0ADC">
      <w:pPr>
        <w:autoSpaceDE w:val="0"/>
        <w:autoSpaceDN w:val="0"/>
        <w:adjustRightInd w:val="0"/>
        <w:jc w:val="both"/>
        <w:rPr>
          <w:bCs/>
          <w:sz w:val="28"/>
          <w:szCs w:val="28"/>
        </w:rPr>
      </w:pPr>
      <w:r w:rsidRPr="00DA06BE">
        <w:rPr>
          <w:bCs/>
          <w:sz w:val="28"/>
          <w:szCs w:val="28"/>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6E0ADC">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6E0ADC">
      <w:pPr>
        <w:autoSpaceDE w:val="0"/>
        <w:autoSpaceDN w:val="0"/>
        <w:adjustRightInd w:val="0"/>
        <w:jc w:val="both"/>
        <w:rPr>
          <w:bCs/>
          <w:sz w:val="28"/>
          <w:szCs w:val="28"/>
        </w:rPr>
      </w:pP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F27CE5">
      <w:pPr>
        <w:outlineLvl w:val="1"/>
        <w:rPr>
          <w:color w:val="000000"/>
          <w:sz w:val="28"/>
          <w:szCs w:val="28"/>
        </w:rPr>
      </w:pPr>
      <w:r>
        <w:rPr>
          <w:color w:val="000000"/>
          <w:sz w:val="28"/>
          <w:szCs w:val="28"/>
        </w:rPr>
        <w:t>При</w:t>
      </w:r>
      <w:r w:rsidR="00547A99" w:rsidRPr="00547A99">
        <w:rPr>
          <w:color w:val="000000"/>
          <w:sz w:val="28"/>
          <w:szCs w:val="28"/>
        </w:rPr>
        <w:t xml:space="preserve"> </w:t>
      </w:r>
      <w:r w:rsidR="00547A99">
        <w:rPr>
          <w:color w:val="000000"/>
          <w:sz w:val="28"/>
          <w:szCs w:val="28"/>
        </w:rPr>
        <w:t xml:space="preserve"> предоставлени</w:t>
      </w:r>
      <w:r w:rsidR="00547A99" w:rsidRPr="00547A99">
        <w:rPr>
          <w:color w:val="000000"/>
          <w:sz w:val="28"/>
          <w:szCs w:val="28"/>
        </w:rPr>
        <w:t xml:space="preserve">и </w:t>
      </w:r>
      <w:r>
        <w:rPr>
          <w:color w:val="000000"/>
          <w:sz w:val="28"/>
          <w:szCs w:val="28"/>
        </w:rPr>
        <w:t xml:space="preserve"> муниципального имущества на торгах к</w:t>
      </w:r>
      <w:r w:rsidR="00F27CE5" w:rsidRPr="00DD482A">
        <w:rPr>
          <w:color w:val="000000"/>
          <w:sz w:val="28"/>
          <w:szCs w:val="28"/>
        </w:rPr>
        <w:t xml:space="preserve"> заяв</w:t>
      </w:r>
      <w:r>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lastRenderedPageBreak/>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AA0912">
        <w:rPr>
          <w:rFonts w:ascii="TimesNewRomanPS-BoldMT" w:hAnsi="TimesNewRomanPS-BoldMT" w:cs="TimesNewRomanPS-BoldMT"/>
          <w:bCs/>
          <w:sz w:val="28"/>
          <w:szCs w:val="28"/>
        </w:rPr>
        <w:t>Евстратовского</w:t>
      </w:r>
      <w:r w:rsidR="0042180A">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сельского поселения муниципального района,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7"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AA0912">
        <w:rPr>
          <w:rFonts w:ascii="TimesNewRomanPS-BoldMT" w:hAnsi="TimesNewRomanPS-BoldMT" w:cs="TimesNewRomanPS-BoldMT"/>
          <w:bCs/>
          <w:sz w:val="28"/>
          <w:szCs w:val="28"/>
        </w:rPr>
        <w:t>Евстратовского</w:t>
      </w:r>
      <w:r w:rsidR="0042180A">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sidR="0042180A">
        <w:rPr>
          <w:rFonts w:ascii="TimesNewRomanPS-BoldMT" w:hAnsi="TimesNewRomanPS-BoldMT" w:cs="TimesNewRomanPS-BoldMT"/>
          <w:bCs/>
          <w:sz w:val="28"/>
          <w:szCs w:val="28"/>
        </w:rPr>
        <w:t xml:space="preserve">Россошанского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00547A99">
        <w:rPr>
          <w:b/>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lastRenderedPageBreak/>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здании администрации </w:t>
      </w:r>
      <w:r w:rsidR="00AA0912">
        <w:rPr>
          <w:rFonts w:ascii="TimesNewRomanPS-BoldMT" w:hAnsi="TimesNewRomanPS-BoldMT" w:cs="TimesNewRomanPS-BoldMT"/>
          <w:sz w:val="28"/>
          <w:szCs w:val="28"/>
        </w:rPr>
        <w:t>Евстратовского</w:t>
      </w:r>
      <w:r w:rsidR="0042180A">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42180A">
        <w:rPr>
          <w:rFonts w:ascii="TimesNewRomanPS-BoldMT" w:hAnsi="TimesNewRomanPS-BoldMT" w:cs="TimesNewRomanPS-BoldMT"/>
          <w:sz w:val="28"/>
          <w:szCs w:val="28"/>
        </w:rPr>
        <w:t xml:space="preserve">Россошанского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Pr="00DA06BE">
        <w:rPr>
          <w:rFonts w:ascii="Times New Roman" w:hAnsi="Times New Roman" w:cs="Times New Roman"/>
          <w:sz w:val="28"/>
          <w:szCs w:val="28"/>
        </w:rPr>
        <w:lastRenderedPageBreak/>
        <w:t>администрации (поселения)</w:t>
      </w:r>
      <w:r w:rsidRPr="00DA06BE">
        <w:rPr>
          <w:rStyle w:val="aa"/>
          <w:rFonts w:ascii="Times New Roman" w:hAnsi="Times New Roman" w:cs="Times New Roman"/>
          <w:sz w:val="28"/>
          <w:szCs w:val="28"/>
        </w:rPr>
        <w:footnoteReference w:id="3"/>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DA06BE">
        <w:rPr>
          <w:rFonts w:ascii="Times New Roman" w:hAnsi="Times New Roman" w:cs="Times New Roman"/>
          <w:sz w:val="28"/>
          <w:szCs w:val="28"/>
        </w:rPr>
        <w:lastRenderedPageBreak/>
        <w:t>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Default="00CF25C8" w:rsidP="00CF25C8">
      <w:pPr>
        <w:autoSpaceDE w:val="0"/>
        <w:autoSpaceDN w:val="0"/>
        <w:adjustRightInd w:val="0"/>
        <w:ind w:firstLine="709"/>
        <w:jc w:val="center"/>
        <w:rPr>
          <w:sz w:val="28"/>
          <w:szCs w:val="28"/>
        </w:rPr>
      </w:pP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1. Место нахождения администрации  :Воронежская область, Россошанский район, с.Евстратовка, ул.Пролетарская, 2</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График работы администрации Евстратовского сельского поселения, Россошанского муниципального района, Воронежской области:</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понедельник - пятница: с 09.00 до 17.20;</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перерыв: с 13.00 до 14.00.</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Официальный сайт администрации   Евстратовского сельского поселения, Россошанского муниципального района, Воронежской области:</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 xml:space="preserve"> в сети Интернет (</w:t>
      </w:r>
      <w:hyperlink r:id="rId28" w:history="1">
        <w:r>
          <w:rPr>
            <w:rStyle w:val="ac"/>
            <w:rFonts w:ascii="Times New Roman" w:hAnsi="Times New Roman"/>
            <w:sz w:val="24"/>
            <w:szCs w:val="24"/>
            <w:lang w:val="en-US"/>
          </w:rPr>
          <w:t>http</w:t>
        </w:r>
        <w:r>
          <w:rPr>
            <w:rStyle w:val="ac"/>
            <w:rFonts w:ascii="Times New Roman" w:hAnsi="Times New Roman"/>
            <w:sz w:val="24"/>
            <w:szCs w:val="24"/>
          </w:rPr>
          <w:t>://</w:t>
        </w:r>
        <w:r>
          <w:rPr>
            <w:rStyle w:val="ac"/>
            <w:rFonts w:ascii="Times New Roman" w:hAnsi="Times New Roman"/>
            <w:sz w:val="24"/>
            <w:szCs w:val="24"/>
            <w:lang w:val="en-US"/>
          </w:rPr>
          <w:t>evstratovka</w:t>
        </w:r>
        <w:r>
          <w:rPr>
            <w:rStyle w:val="ac"/>
            <w:rFonts w:ascii="Times New Roman" w:hAnsi="Times New Roman"/>
            <w:sz w:val="24"/>
            <w:szCs w:val="24"/>
          </w:rPr>
          <w:t>.</w:t>
        </w:r>
        <w:r>
          <w:rPr>
            <w:rStyle w:val="ac"/>
            <w:rFonts w:ascii="Times New Roman" w:hAnsi="Times New Roman"/>
            <w:sz w:val="24"/>
            <w:szCs w:val="24"/>
            <w:lang w:val="en-US"/>
          </w:rPr>
          <w:t>rossoshmr</w:t>
        </w:r>
        <w:r>
          <w:rPr>
            <w:rStyle w:val="ac"/>
            <w:rFonts w:ascii="Times New Roman" w:hAnsi="Times New Roman"/>
            <w:sz w:val="24"/>
            <w:szCs w:val="24"/>
          </w:rPr>
          <w:t>.</w:t>
        </w:r>
        <w:r>
          <w:rPr>
            <w:rStyle w:val="ac"/>
            <w:rFonts w:ascii="Times New Roman" w:hAnsi="Times New Roman"/>
            <w:sz w:val="24"/>
            <w:szCs w:val="24"/>
            <w:lang w:val="en-US"/>
          </w:rPr>
          <w:t>ru</w:t>
        </w:r>
      </w:hyperlink>
      <w:r>
        <w:rPr>
          <w:rFonts w:ascii="Times New Roman" w:hAnsi="Times New Roman"/>
          <w:sz w:val="24"/>
          <w:szCs w:val="24"/>
        </w:rPr>
        <w:t>)</w:t>
      </w:r>
      <w:r>
        <w:rPr>
          <w:rFonts w:ascii="Times New Roman" w:hAnsi="Times New Roman"/>
          <w:sz w:val="24"/>
          <w:szCs w:val="24"/>
          <w:lang w:eastAsia="zh-CN"/>
        </w:rPr>
        <w:t xml:space="preserve">.   </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Адрес электронной почты администрации    Евстратовского сельского поселения, Россошанского муниципального района, Воронежской области:</w:t>
      </w:r>
      <w:r>
        <w:rPr>
          <w:rFonts w:ascii="Times New Roman" w:hAnsi="Times New Roman"/>
          <w:sz w:val="24"/>
          <w:szCs w:val="24"/>
        </w:rPr>
        <w:t xml:space="preserve"> </w:t>
      </w:r>
      <w:r>
        <w:rPr>
          <w:rFonts w:ascii="Times New Roman" w:hAnsi="Times New Roman"/>
          <w:sz w:val="24"/>
          <w:szCs w:val="24"/>
          <w:lang w:val="en-US"/>
        </w:rPr>
        <w:t>ewstradm</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r>
        <w:rPr>
          <w:rFonts w:ascii="Times New Roman" w:hAnsi="Times New Roman"/>
          <w:sz w:val="24"/>
          <w:szCs w:val="24"/>
          <w:lang w:eastAsia="zh-CN"/>
        </w:rPr>
        <w:t xml:space="preserve"> </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2. Телефоны для справок: 8(47396) 72-5-31.</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3.1. Место нахождения АУ «МФЦ»: 394026, г. Воронеж, ул. Дружинников, 3б (Коминтерновский район).</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Телефон для справок АУ «МФЦ»: (473) 226-99-99.</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Официальный сайт АУ «МФЦ» в сети Интернет: mfc.vrn.ru.</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Адрес электронной почты АУ «МФЦ»: odno-okno@mail.ru.</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График работы АУ «МФЦ»:</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вторник, четверг, пятница: с 09.00 до 18.00;</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среда: с 11.00 до 20.00;</w:t>
      </w:r>
    </w:p>
    <w:p w:rsidR="00666874" w:rsidRDefault="00666874" w:rsidP="00666874">
      <w:pPr>
        <w:pStyle w:val="ad"/>
        <w:rPr>
          <w:rFonts w:ascii="Times New Roman" w:hAnsi="Times New Roman"/>
          <w:sz w:val="24"/>
          <w:szCs w:val="24"/>
          <w:lang w:eastAsia="zh-CN"/>
        </w:rPr>
      </w:pPr>
      <w:r>
        <w:rPr>
          <w:rFonts w:ascii="Times New Roman" w:hAnsi="Times New Roman"/>
          <w:sz w:val="24"/>
          <w:szCs w:val="24"/>
          <w:lang w:eastAsia="zh-CN"/>
        </w:rPr>
        <w:t>суббота: с 09.00 до 16.45.</w:t>
      </w:r>
    </w:p>
    <w:p w:rsidR="00666874" w:rsidRDefault="00666874" w:rsidP="00666874">
      <w:pPr>
        <w:pStyle w:val="ad"/>
        <w:rPr>
          <w:rFonts w:ascii="Times New Roman" w:hAnsi="Times New Roman"/>
          <w:sz w:val="24"/>
          <w:szCs w:val="24"/>
        </w:rPr>
      </w:pPr>
      <w:r>
        <w:rPr>
          <w:rFonts w:ascii="Times New Roman" w:hAnsi="Times New Roman"/>
          <w:sz w:val="24"/>
          <w:szCs w:val="24"/>
        </w:rPr>
        <w:t>3.2. Место нахождения филиала АУ «МФЦ» в муниципальном районе:</w:t>
      </w:r>
    </w:p>
    <w:p w:rsidR="00666874" w:rsidRDefault="00666874" w:rsidP="00666874">
      <w:pPr>
        <w:pStyle w:val="ad"/>
        <w:rPr>
          <w:rFonts w:ascii="Times New Roman" w:eastAsia="Times New Roman" w:hAnsi="Times New Roman"/>
          <w:sz w:val="24"/>
          <w:szCs w:val="24"/>
          <w:lang w:eastAsia="ru-RU"/>
        </w:rPr>
      </w:pPr>
      <w:r>
        <w:rPr>
          <w:rFonts w:ascii="Times New Roman" w:hAnsi="Times New Roman"/>
          <w:sz w:val="24"/>
          <w:szCs w:val="24"/>
        </w:rPr>
        <w:t>396650, Воронежская обл., г. Россошь, ул. Пролетарская, 76.</w:t>
      </w:r>
    </w:p>
    <w:p w:rsidR="00666874" w:rsidRDefault="00666874" w:rsidP="00666874">
      <w:pPr>
        <w:pStyle w:val="ad"/>
        <w:rPr>
          <w:rFonts w:ascii="Times New Roman" w:hAnsi="Times New Roman"/>
          <w:sz w:val="24"/>
          <w:szCs w:val="24"/>
        </w:rPr>
      </w:pPr>
      <w:r>
        <w:rPr>
          <w:rFonts w:ascii="Times New Roman" w:hAnsi="Times New Roman"/>
          <w:sz w:val="24"/>
          <w:szCs w:val="24"/>
        </w:rPr>
        <w:t>Телефон для справок филиала АУ «МФЦ»: (847396)45-0-45.</w:t>
      </w:r>
    </w:p>
    <w:p w:rsidR="00666874" w:rsidRDefault="00666874" w:rsidP="00666874">
      <w:pPr>
        <w:pStyle w:val="ad"/>
        <w:rPr>
          <w:rFonts w:ascii="Times New Roman" w:hAnsi="Times New Roman"/>
          <w:sz w:val="24"/>
          <w:szCs w:val="24"/>
        </w:rPr>
      </w:pPr>
      <w:r>
        <w:rPr>
          <w:rFonts w:ascii="Times New Roman" w:hAnsi="Times New Roman"/>
          <w:sz w:val="24"/>
          <w:szCs w:val="24"/>
        </w:rPr>
        <w:t>График работы филиала АУ «МФЦ»:</w:t>
      </w:r>
    </w:p>
    <w:p w:rsidR="00666874" w:rsidRDefault="00666874" w:rsidP="00666874">
      <w:pPr>
        <w:pStyle w:val="ad"/>
        <w:rPr>
          <w:rFonts w:ascii="Times New Roman" w:hAnsi="Times New Roman"/>
          <w:sz w:val="24"/>
          <w:szCs w:val="24"/>
        </w:rPr>
      </w:pPr>
      <w:r>
        <w:rPr>
          <w:rFonts w:ascii="Times New Roman" w:hAnsi="Times New Roman"/>
          <w:sz w:val="24"/>
          <w:szCs w:val="24"/>
        </w:rPr>
        <w:t>вторник, четверг, пятница – с 8</w:t>
      </w:r>
      <w:r>
        <w:rPr>
          <w:rFonts w:ascii="Times New Roman" w:hAnsi="Times New Roman"/>
          <w:sz w:val="24"/>
          <w:szCs w:val="24"/>
          <w:vertAlign w:val="superscript"/>
        </w:rPr>
        <w:t>00</w:t>
      </w:r>
      <w:r>
        <w:rPr>
          <w:rFonts w:ascii="Times New Roman" w:hAnsi="Times New Roman"/>
          <w:sz w:val="24"/>
          <w:szCs w:val="24"/>
        </w:rPr>
        <w:t xml:space="preserve"> ч. – до 17</w:t>
      </w:r>
      <w:r>
        <w:rPr>
          <w:rFonts w:ascii="Times New Roman" w:hAnsi="Times New Roman"/>
          <w:sz w:val="24"/>
          <w:szCs w:val="24"/>
          <w:vertAlign w:val="superscript"/>
        </w:rPr>
        <w:t>00</w:t>
      </w:r>
      <w:r>
        <w:rPr>
          <w:rFonts w:ascii="Times New Roman" w:hAnsi="Times New Roman"/>
          <w:sz w:val="24"/>
          <w:szCs w:val="24"/>
        </w:rPr>
        <w:t xml:space="preserve"> ч., среда – с 11</w:t>
      </w:r>
      <w:r>
        <w:rPr>
          <w:rFonts w:ascii="Times New Roman" w:hAnsi="Times New Roman"/>
          <w:sz w:val="24"/>
          <w:szCs w:val="24"/>
          <w:vertAlign w:val="superscript"/>
        </w:rPr>
        <w:t>00</w:t>
      </w:r>
      <w:r>
        <w:rPr>
          <w:rFonts w:ascii="Times New Roman" w:hAnsi="Times New Roman"/>
          <w:sz w:val="24"/>
          <w:szCs w:val="24"/>
        </w:rPr>
        <w:t xml:space="preserve"> ч. до 20</w:t>
      </w:r>
      <w:r>
        <w:rPr>
          <w:rFonts w:ascii="Times New Roman" w:hAnsi="Times New Roman"/>
          <w:sz w:val="24"/>
          <w:szCs w:val="24"/>
          <w:vertAlign w:val="superscript"/>
        </w:rPr>
        <w:t>00</w:t>
      </w:r>
      <w:r>
        <w:rPr>
          <w:rFonts w:ascii="Times New Roman" w:hAnsi="Times New Roman"/>
          <w:sz w:val="24"/>
          <w:szCs w:val="24"/>
        </w:rPr>
        <w:t xml:space="preserve"> ч., суббота – с 8</w:t>
      </w:r>
      <w:r>
        <w:rPr>
          <w:rFonts w:ascii="Times New Roman" w:hAnsi="Times New Roman"/>
          <w:sz w:val="24"/>
          <w:szCs w:val="24"/>
          <w:vertAlign w:val="superscript"/>
        </w:rPr>
        <w:t>00</w:t>
      </w:r>
      <w:r>
        <w:rPr>
          <w:rFonts w:ascii="Times New Roman" w:hAnsi="Times New Roman"/>
          <w:sz w:val="24"/>
          <w:szCs w:val="24"/>
        </w:rPr>
        <w:t xml:space="preserve"> ч. до 15</w:t>
      </w:r>
      <w:r>
        <w:rPr>
          <w:rFonts w:ascii="Times New Roman" w:hAnsi="Times New Roman"/>
          <w:sz w:val="24"/>
          <w:szCs w:val="24"/>
          <w:vertAlign w:val="superscript"/>
        </w:rPr>
        <w:t>45</w:t>
      </w:r>
      <w:r>
        <w:rPr>
          <w:rFonts w:ascii="Times New Roman" w:hAnsi="Times New Roman"/>
          <w:sz w:val="24"/>
          <w:szCs w:val="24"/>
        </w:rPr>
        <w:t>.</w:t>
      </w:r>
    </w:p>
    <w:p w:rsidR="00666874" w:rsidRDefault="00666874" w:rsidP="00666874">
      <w:pPr>
        <w:pStyle w:val="ad"/>
        <w:rPr>
          <w:rFonts w:ascii="Times New Roman" w:hAnsi="Times New Roman"/>
          <w:sz w:val="24"/>
          <w:szCs w:val="24"/>
          <w:lang w:eastAsia="ar-SA"/>
        </w:rPr>
      </w:pPr>
    </w:p>
    <w:p w:rsidR="00666874" w:rsidRDefault="00666874" w:rsidP="00666874">
      <w:pPr>
        <w:autoSpaceDE w:val="0"/>
        <w:autoSpaceDN w:val="0"/>
        <w:adjustRightInd w:val="0"/>
        <w:ind w:firstLine="709"/>
        <w:jc w:val="center"/>
        <w:rPr>
          <w:sz w:val="28"/>
          <w:szCs w:val="28"/>
        </w:rPr>
      </w:pPr>
    </w:p>
    <w:p w:rsidR="00666874" w:rsidRDefault="00666874" w:rsidP="00666874">
      <w:pPr>
        <w:autoSpaceDE w:val="0"/>
        <w:autoSpaceDN w:val="0"/>
        <w:adjustRightInd w:val="0"/>
        <w:ind w:firstLine="709"/>
        <w:jc w:val="center"/>
        <w:rPr>
          <w:sz w:val="28"/>
          <w:szCs w:val="28"/>
        </w:rPr>
      </w:pPr>
    </w:p>
    <w:p w:rsidR="00666874" w:rsidRDefault="00666874" w:rsidP="00666874">
      <w:pPr>
        <w:autoSpaceDE w:val="0"/>
        <w:autoSpaceDN w:val="0"/>
        <w:adjustRightInd w:val="0"/>
        <w:ind w:firstLine="709"/>
        <w:jc w:val="center"/>
        <w:rPr>
          <w:sz w:val="28"/>
          <w:szCs w:val="28"/>
        </w:rPr>
      </w:pPr>
    </w:p>
    <w:p w:rsidR="00547A99" w:rsidRDefault="00547A99" w:rsidP="00CF25C8">
      <w:pPr>
        <w:autoSpaceDE w:val="0"/>
        <w:autoSpaceDN w:val="0"/>
        <w:adjustRightInd w:val="0"/>
        <w:ind w:firstLine="709"/>
        <w:jc w:val="center"/>
        <w:rPr>
          <w:sz w:val="28"/>
          <w:szCs w:val="28"/>
        </w:rPr>
      </w:pPr>
    </w:p>
    <w:p w:rsidR="00547A99" w:rsidRDefault="00547A99" w:rsidP="00CF25C8">
      <w:pPr>
        <w:autoSpaceDE w:val="0"/>
        <w:autoSpaceDN w:val="0"/>
        <w:adjustRightInd w:val="0"/>
        <w:ind w:firstLine="709"/>
        <w:jc w:val="center"/>
        <w:rPr>
          <w:sz w:val="28"/>
          <w:szCs w:val="28"/>
        </w:rPr>
      </w:pPr>
    </w:p>
    <w:p w:rsidR="00547A99" w:rsidRPr="00DA06BE" w:rsidRDefault="00547A99" w:rsidP="00CF25C8">
      <w:pPr>
        <w:autoSpaceDE w:val="0"/>
        <w:autoSpaceDN w:val="0"/>
        <w:adjustRightInd w:val="0"/>
        <w:ind w:firstLine="709"/>
        <w:jc w:val="center"/>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666874">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CF25C8" w:rsidP="00432911">
            <w:pPr>
              <w:pStyle w:val="ConsPlusNonformat"/>
              <w:ind w:left="3402"/>
            </w:pPr>
            <w:r w:rsidRPr="00DA06BE">
              <w:t xml:space="preserve">                                                _______________муниципального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666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9"/>
      <w:headerReference w:type="default" r:id="rId30"/>
      <w:footerReference w:type="even" r:id="rId31"/>
      <w:footerReference w:type="default" r:id="rId32"/>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098" w:rsidRDefault="00673098" w:rsidP="00CF25C8">
      <w:r>
        <w:separator/>
      </w:r>
    </w:p>
  </w:endnote>
  <w:endnote w:type="continuationSeparator" w:id="1">
    <w:p w:rsidR="00673098" w:rsidRDefault="00673098"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46" w:rsidRDefault="00FB12E0" w:rsidP="00432911">
    <w:pPr>
      <w:pStyle w:val="a3"/>
      <w:framePr w:wrap="around" w:vAnchor="text" w:hAnchor="margin" w:xAlign="right" w:y="1"/>
      <w:rPr>
        <w:rStyle w:val="a5"/>
      </w:rPr>
    </w:pPr>
    <w:r>
      <w:rPr>
        <w:rStyle w:val="a5"/>
      </w:rPr>
      <w:fldChar w:fldCharType="begin"/>
    </w:r>
    <w:r w:rsidR="001F5746">
      <w:rPr>
        <w:rStyle w:val="a5"/>
      </w:rPr>
      <w:instrText xml:space="preserve">PAGE  </w:instrText>
    </w:r>
    <w:r>
      <w:rPr>
        <w:rStyle w:val="a5"/>
      </w:rPr>
      <w:fldChar w:fldCharType="end"/>
    </w:r>
  </w:p>
  <w:p w:rsidR="001F5746" w:rsidRDefault="001F5746"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46" w:rsidRDefault="001F5746" w:rsidP="00432911">
    <w:pPr>
      <w:pStyle w:val="a3"/>
      <w:framePr w:wrap="around" w:vAnchor="text" w:hAnchor="margin" w:xAlign="right" w:y="1"/>
      <w:rPr>
        <w:rStyle w:val="a5"/>
      </w:rPr>
    </w:pPr>
  </w:p>
  <w:p w:rsidR="001F5746" w:rsidRDefault="001F5746"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098" w:rsidRDefault="00673098" w:rsidP="00CF25C8">
      <w:r>
        <w:separator/>
      </w:r>
    </w:p>
  </w:footnote>
  <w:footnote w:type="continuationSeparator" w:id="1">
    <w:p w:rsidR="00673098" w:rsidRDefault="00673098" w:rsidP="00CF25C8">
      <w:r>
        <w:continuationSeparator/>
      </w:r>
    </w:p>
  </w:footnote>
  <w:footnote w:id="2">
    <w:p w:rsidR="001F5746" w:rsidRPr="003717F0" w:rsidRDefault="001F5746" w:rsidP="001F5746">
      <w:pPr>
        <w:pStyle w:val="a8"/>
        <w:contextualSpacing/>
        <w:jc w:val="both"/>
        <w:rPr>
          <w:b/>
          <w:sz w:val="22"/>
          <w:szCs w:val="22"/>
        </w:rPr>
      </w:pPr>
      <w:r>
        <w:rPr>
          <w:rStyle w:val="aa"/>
        </w:rPr>
        <w:footnoteRef/>
      </w:r>
      <w:r w:rsidRPr="003717F0">
        <w:rPr>
          <w:b/>
          <w:sz w:val="22"/>
          <w:szCs w:val="22"/>
        </w:rPr>
        <w:t>Абзац указывается при наличии всех следующих условий:</w:t>
      </w:r>
    </w:p>
    <w:p w:rsidR="001F5746" w:rsidRPr="003717F0" w:rsidRDefault="001F5746" w:rsidP="001F5746">
      <w:pPr>
        <w:pStyle w:val="a8"/>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1F5746" w:rsidRPr="003717F0" w:rsidRDefault="001F5746" w:rsidP="001F5746">
      <w:pPr>
        <w:pStyle w:val="a8"/>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1F5746" w:rsidRDefault="001F5746" w:rsidP="00CF25C8">
      <w:pPr>
        <w:pStyle w:val="a8"/>
      </w:pPr>
      <w:r w:rsidRPr="003064BF">
        <w:rPr>
          <w:rStyle w:val="aa"/>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46" w:rsidRDefault="00FB12E0" w:rsidP="00432911">
    <w:pPr>
      <w:pStyle w:val="a6"/>
      <w:framePr w:wrap="around" w:vAnchor="text" w:hAnchor="margin" w:xAlign="center" w:y="1"/>
      <w:rPr>
        <w:rStyle w:val="a5"/>
      </w:rPr>
    </w:pPr>
    <w:r>
      <w:rPr>
        <w:rStyle w:val="a5"/>
      </w:rPr>
      <w:fldChar w:fldCharType="begin"/>
    </w:r>
    <w:r w:rsidR="001F5746">
      <w:rPr>
        <w:rStyle w:val="a5"/>
      </w:rPr>
      <w:instrText xml:space="preserve">PAGE  </w:instrText>
    </w:r>
    <w:r>
      <w:rPr>
        <w:rStyle w:val="a5"/>
      </w:rPr>
      <w:fldChar w:fldCharType="end"/>
    </w:r>
  </w:p>
  <w:p w:rsidR="001F5746" w:rsidRDefault="001F574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46" w:rsidRDefault="00FB12E0" w:rsidP="00432911">
    <w:pPr>
      <w:pStyle w:val="a6"/>
      <w:framePr w:wrap="around" w:vAnchor="text" w:hAnchor="margin" w:xAlign="center" w:y="1"/>
      <w:rPr>
        <w:rStyle w:val="a5"/>
      </w:rPr>
    </w:pPr>
    <w:r>
      <w:rPr>
        <w:rStyle w:val="a5"/>
      </w:rPr>
      <w:fldChar w:fldCharType="begin"/>
    </w:r>
    <w:r w:rsidR="001F5746">
      <w:rPr>
        <w:rStyle w:val="a5"/>
      </w:rPr>
      <w:instrText xml:space="preserve">PAGE  </w:instrText>
    </w:r>
    <w:r>
      <w:rPr>
        <w:rStyle w:val="a5"/>
      </w:rPr>
      <w:fldChar w:fldCharType="separate"/>
    </w:r>
    <w:r w:rsidR="00666874">
      <w:rPr>
        <w:rStyle w:val="a5"/>
        <w:noProof/>
      </w:rPr>
      <w:t>28</w:t>
    </w:r>
    <w:r>
      <w:rPr>
        <w:rStyle w:val="a5"/>
      </w:rPr>
      <w:fldChar w:fldCharType="end"/>
    </w:r>
  </w:p>
  <w:p w:rsidR="001F5746" w:rsidRDefault="001F57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25C8"/>
    <w:rsid w:val="000047ED"/>
    <w:rsid w:val="000B5019"/>
    <w:rsid w:val="00193F25"/>
    <w:rsid w:val="001F5746"/>
    <w:rsid w:val="002C2323"/>
    <w:rsid w:val="003761B4"/>
    <w:rsid w:val="00383A48"/>
    <w:rsid w:val="00390D22"/>
    <w:rsid w:val="0042180A"/>
    <w:rsid w:val="00432911"/>
    <w:rsid w:val="00466623"/>
    <w:rsid w:val="00547A99"/>
    <w:rsid w:val="00571723"/>
    <w:rsid w:val="005931D1"/>
    <w:rsid w:val="005A5F53"/>
    <w:rsid w:val="005C6F8E"/>
    <w:rsid w:val="00605C93"/>
    <w:rsid w:val="0064180A"/>
    <w:rsid w:val="00653D22"/>
    <w:rsid w:val="00666874"/>
    <w:rsid w:val="00673098"/>
    <w:rsid w:val="006E0ADC"/>
    <w:rsid w:val="00713E51"/>
    <w:rsid w:val="007A4113"/>
    <w:rsid w:val="007D6F1E"/>
    <w:rsid w:val="007E54C9"/>
    <w:rsid w:val="007F135A"/>
    <w:rsid w:val="00897BFE"/>
    <w:rsid w:val="008F2B0B"/>
    <w:rsid w:val="00987898"/>
    <w:rsid w:val="009C1C25"/>
    <w:rsid w:val="00A953BA"/>
    <w:rsid w:val="00AA0912"/>
    <w:rsid w:val="00AC385F"/>
    <w:rsid w:val="00B2418C"/>
    <w:rsid w:val="00BB6970"/>
    <w:rsid w:val="00C6054E"/>
    <w:rsid w:val="00CA141B"/>
    <w:rsid w:val="00CA5822"/>
    <w:rsid w:val="00CB704C"/>
    <w:rsid w:val="00CE4B71"/>
    <w:rsid w:val="00CF25C8"/>
    <w:rsid w:val="00D517D3"/>
    <w:rsid w:val="00DA06BE"/>
    <w:rsid w:val="00E41D26"/>
    <w:rsid w:val="00E43BEF"/>
    <w:rsid w:val="00E82E27"/>
    <w:rsid w:val="00EB5E6C"/>
    <w:rsid w:val="00F27CE5"/>
    <w:rsid w:val="00FB1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1F5746"/>
    <w:rPr>
      <w:color w:val="0000FF"/>
      <w:u w:val="single"/>
    </w:rPr>
  </w:style>
  <w:style w:type="paragraph" w:styleId="ad">
    <w:name w:val="No Spacing"/>
    <w:uiPriority w:val="1"/>
    <w:qFormat/>
    <w:rsid w:val="0066687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10287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stradm@yandex.ru" TargetMode="External"/><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http://evstratovka.rossoshmr.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http://evstratovka.rossoshmr.ru" TargetMode="Externa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vstratovka.rossoshmr.ru" TargetMode="External"/><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A605-4DBE-4448-88CD-C54E5D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10394</Words>
  <Characters>59250</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Кисель</cp:lastModifiedBy>
  <cp:revision>22</cp:revision>
  <dcterms:created xsi:type="dcterms:W3CDTF">2016-02-18T13:59:00Z</dcterms:created>
  <dcterms:modified xsi:type="dcterms:W3CDTF">2016-04-14T12:14:00Z</dcterms:modified>
</cp:coreProperties>
</file>